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【南宁、德天瀑布、巴马双飞五日】行程单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nn1752647188Lg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一价全含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厦门飞南宁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厦门乘坐飞机【MF8375(0655-0910)】抵达有“壮乡歌海”之称的广西南宁（导游将提前一天与 您联系），游览【青秀山】又名青山，是南宁的国家 AAAAA 级旅游景区。位于南宁市区往东南约 9 公里处的邕江江畔，青山顶上有一座高高的宝塔，叫龙象塔，俗称青山塔。青秀山被誉为“南宁市的巨肺”。后前往人民公园始建于 1951 年，是南宁市解放后兴建的第一座综合性文化娱乐公园，为国家 AAAA 级旅游区、广西首批重点公园。公园面积 53.19 公顷，其中陆地面积47.19 公顷，水域面积 6 公顷，绿地面积 37.8 公顷。园内望仙坡横贯东西，林木葱茏、端严秀整，而白龙塘仿佛一块温润碧玉嵌于绿荫中。前往【广西民族博物馆】（游览时间约 1 小时）这是一家省（自治区）级综合性地志博物馆，收藏全国铜鼓数量最多的博物馆，主要有广西革命文 物陈列、广西文物展、广西民俗展、古代铜鼓展。有“广西古代铜鼓展览”，铜鼓是我国南方古代 少数民族的珍贵文物，是研究古代南方社会、政治、经济、文化重要的实物资料。游览广西壮族自 治区博物馆让您了解广西壮家文化历史，感受壮家人丰富多彩的生活。前往【南湖公园】是一个具 有亚热带风光的水上公园。面积 126.6 万平方米，湖面占四分之三。湖上有九拱桥、长堤、风景桥，设有各色游艇和鱼餐馆。园内有具有南国特色的棕榈、蒲葵、槟榔等热带树木林，有四季果园、百花园，有从全国各地采集来的 200 多种名贵中草药的园圃，有各色芬芳馥郁的春花、夏惠、剑兰、墨兰及火焰兰等名贵花种的兰花园。南湖湖水澄碧，湖面蓝天白云倒影，湖岸芳草绿树 相依。 荡舟湖中，其乐融融，临湖垂钓，亦自得清趣。七孔拱桥横跨湖面，如巨龙卧波，给秀媚的南湖又平添了几分壮美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南宁-巴马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早餐后前往长寿之乡巴马，游览有“水上芦笛岩”美誉的【百鸟岩】（游览时间不少于 60 分 钟），盘阳河的穿山岩洞、富含天然负氧离子、百鸟争宿、雄伟多姿，隧道跨越黑暗和光明、如梦 如幻、三明三暗，梦幻般地经历六天六夜，“时空隧道”的传说足以满足你的好奇心。前往被英国10/18周日 皇家洞穴协会命名为“天下第一洞的【百魔洞百魔天坑】游览，巴马-百魔洞 33KM，行车时间约50 分钟。（游览时间约 1 小时），这里常年祥雾弥漫，经测定此洞中负氧离子浓度高达每立方厘米 7 万个，是人们进行康复疗养的圣地，洞内有暗河、奇山、天坑，洞顶居住着瑶民，气势恢 弘、神秘莫测的地质景观美不胜收；走进著名的巴马长寿村—【巴盘屯】（游览时间不少于 30 分 钟），探访百岁老人（家访请自备红包，以便送给老人，当地俗称“补粮”）。巴盘屯是当地一个 普通的小山村，但它却孕育着一批百岁老人，他们耳不聋、眼不花，天天在田间劳作，100 岁的 年龄，70 岁的身体，百岁老人集体上演着人类的不老神话，在这里生活百岁老人是联合国评定寿 乡标准的 200 倍，人称这里为“长寿圣殿”！前往【巴马赐福湖.长寿岛】，岛上有亚洲最大最长 的中华养生文化长廊，可以了解中国上下五千年的养生文化和巴马的长寿文化渊源；玩巴马一宝—香猪赛跑；一边品尝瑶家特色长桌宴，一边感受热情似火的瑶家篝火晚会，晚上观看大型山水实景演出《梦•巴马》，演出以赐福湖 6000 平米的水面为舞台、天空作幕布、山川作背景，演绎的一台反映巴马瑶族婚礼、补粮、天浴等民俗风情与巴马风光的大型歌舞秀。表演结束后，乘车 返回酒店休息。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巴马-靖西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水晶宫】（游览约2小时），水晶宫内拥有国内最大的鹅管群，是国内洞穴中罕见的珍稀景观。水晶宫的钟乳石类有重力水趁机累的鹅管、钟乳石、石笋、石柱、石带、石旗和各类石幔、石瀑布、石盾等;非重力水晶沉积类的石毛发、卷曲石、石花等数十种，形态多彩多姿，雪白纯净，玲珑剔透，集天下艺术珍品于一洞，且正在生长之中，极具观赏价值和科学探究价值。
                <w:br/>
                前往游览【靖西•鹅泉】又名灵泉（游览时间不少于40分钟），它与大理蝴蝶泉、桂平西山乳泉并称西南地区三大名泉，鹅泉既是德天瀑布的源头，也是珠江的源头之一，泉水四季不涸、水清如 镜。鹅泉自古就闻名天下的“鹅泉跃鲤三层浪”引来无数中外游客为之神往，明朝嘉靖皇帝在得知 此地山川灵秀，尤其是欣赏夕阳照在鹅泉上的绝妙景色，更特赐封“灵泉晚照”。景区内根据季节 种植有油菜花、格桑花、万寿菊、向日葵等，若恰逢花期千亩花海缤纷百色、群芳争艳，如画犹如 一幅美丽的壮锦。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靖西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靖西-硕龙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早餐后乘车前往前往有“神奇美丽的地球伤痕”之称的【通灵大峡谷】（游览时间不少于 120 分钟，含景区电瓶车），峡谷内通天彻地，灵气飘逸，石井之下豁然开朗，别有洞天！峡谷中生长着 各种名贵珍稀的奇异植物，如侏罗纪时代植被——桫椤、莲子观音座蕨，神奇的咬人树等，整个峡谷河涧曲回，翠绿如茵。此外峡谷内有【藏金洞】、【古石垒营盘】等古代遗址，绝壁之上的古 越人【古崖洞葬】更是令人仰观奇叹，高达 188 米的特高单级落差瀑布【通灵大瀑布】，从断崖处倾泻而下坠落鸳鸯潭，场面极为壮观震撼。后乘车前往硕龙，游览【德天跨国大瀑布 含接驳车/德天竹筏/电瓶车】（游览时间不少于 120 分钟）。中越德天跨国瀑布由【中国的德天瀑布】和【越南板约瀑布】相连构成，周二 横跨中越两国边境，宽 208 米，落差 70 米，纵深 60 米，三级跌落，雄奇壮阔！还自费乘坐竹筏在瀑布底下体验水雾扑面袭来的清凉畅快，近距离感受德天瀑布的磅礴气势、水雾激扬。可前往中 越边境上著名的 53 号清代界碑，触摸百年历史文物，国界碑前拍照留影，倘佯边贸小集市感受祖国南疆边境热闹纷呈的异国边贸风情。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硕龙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硕龙-南宁-厦门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早餐后前往游览素有“胜似神仙之居，犹如居士之隐”美誉的【明仕田园】（游览时间不少 90 分钟，含竹排），这里山明水秀，风光俊朗清逸，恍如隔世般的美好，多部知名影视剧：《花千
                <w:br/>
                骨》、《牛郎织女》、《酒是故乡醇》等也在此取景拍摄，另外明仕田园还曾入选过国家邮政局公 开发行的一套特种邮票。乘竹筏泛舟【明仕河】上，欣赏竹丛山峰蓝天白云倒影如镜，秀丽山光水 色；后乘飞机【MF8360(2140-2340)】返回厦门，结束愉快广西之旅。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景点】：均只含首道景点门票，不含景点第二门票及其他消费；备注:景点价值为挂牌价，若涉及退费按旅行社协议价退还，不以挂牌价为准。赠送项目不用补退。1、18岁以下未成年人需要至少一名成年家属陪同；2、涉及年龄限制的景点项目，因服务能力有限,如出行人中有70周岁(含)以上老人，须至少有1位22周岁-65周岁亲友陪同方可参团，并与我司签订免责协议及提供健康证明。3、行程中所含的所有景点门票已按景点折扣门票核算，故客人持有军官证、残疾证、老年证等优惠证件及其他特殊身份人士，则无退还！
                <w:br/>
                【酒店】：全程入住当地网评四钻酒店双人标准间，决不超范围使用，不提供自然单间，产生单房差由客人自理；
                <w:br/>
                酒店名称：南宁维也纳富德店豪华房/巴马华昱贵宾楼豪华房/靖西长丰观景房/硕龙老木棉唯美房
                <w:br/>
                温馨提示：不提供自然单间，产生单房差由客人自理；由于不同的游客对酒店标准的认知存在偏差，如果客人对参考酒店不满意，处理方法如下：1、按实际收取客人房价退给客人，由客人自行订房；2、在酒店有房的情况下，自补当时差价升级客人入住满意的更高标准酒店。3、受疫情影响，酒店如出现更名、暂停营业等变动，我社会协调同等级别的其他酒店安排入住。
                <w:br/>
                【交通】：厦门飞南宁往返机票（经济舱）+往返机建+燃油费；当地空调旅游车，保证每人每正座；
                <w:br/>
                【餐饮】：含10正4早，酒店含简易早餐，正餐40元/人/餐，满10人上8菜一汤，不足10人根据实际情况安排；
                <w:br/>
                【购物】：全程0购物0景中店、如景区内有旅游商品兜售，不属于旅行社行为。
                <w:br/>
                温馨提示：导游会在车上销售一些广西的优质特产，客人自愿选择，无任何强迫消费
                <w:br/>
                【导游】：优秀导游提供贴心服务；
                <w:br/>
                【保险】：旅行社责任险，强烈建议游客自行购买旅游意外险
                <w:br/>
                【儿童】：儿童只含往返机票、正餐全餐、车位、导服、门票；产生其它费用自理！！
                <w:br/>
                【备注】：行程中如有护照/台胞证/港澳通行证的客人，需提前告知我处，如遇所控酒店不是涉外酒店，我处负责落实将客人安排到涉外酒店，客人来往酒店的费用由客人自行负责；
                <w:br/>
                温馨提示：【失信被执行人】因被限制出票及乘机，目前航空团队系统均为先支付后出票，且只有在支付后，点击出票时，才提示是否为【失信被执行人】，故请广大客户收客前，问清楚或者查询客人是否为【失信被执行人】，否则因【失信被执行人】问题导致机票支付后，也无法出票，产生的损失，只能由【失信被执行人】自行承担，请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1、不含旅游意外保险及航空保险。
                <w:br/>
                2、自由活动期间的交通费、餐费、购物场所内消费等私人费用。
                <w:br/>
                3、非免费洗衣、理发、电话、饮料、烟酒、付费电视、行李搬运等费用。
                <w:br/>
                4、行程中未提到的其它费用：如特殊门票、游船（轮）、缆车、景区内电瓶车等费用。
                <w:br/>
                5、由不可抗力发生的费用，如天气、军事政治原因等，旅行社将不退还任何费用，因自身原因离团产生的费用由客人自理。造成行程不能完成或其他损失，由客人自行承担。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价中所含游客往返机票均属团队特价优惠票，并凭游客提供的资料（姓名、身份证或护照、小孩：户口本或身份证）购买，该票一经出票，不得签转、更改、退票。因游客提供资料有误，导致不能登机或延误等责任，由游客自行承担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2025-07-17T14:19:12+08:00</dcterms:created>
  <dcterms:modified xsi:type="dcterms:W3CDTF">2025-07-17T14:19:12+08:00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