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福建天柱山欢乐大世界汽车1日游行程单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-SN1611800439TX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天柱山欢乐海洋大世界建于青山之上
                <w:br/>
                300多种、数万尾海洋生物遨游其中
                <w:br/>
                含鲨鱼池、白鲸池、海豚剧场、
                <w:br/>
                儿童乐园和主题餐厅等
                <w:br/>
                更有45个视窗与水下观光通道
                <w:br/>
                以及超大亚克力海底巨幕 
                <w:br/>
                近距离感受海洋的蔚蓝神秘
                <w:br/>
                带给你ZUI真实的海底视觉盛宴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集合出发，前往长泰天柱山欢乐大世界旅游度假区，毗邻厦门，最高峰（天柱峰）海拔933.1米，屹立于厦漳小平原过渡带，因万千奇石嵯峨，常年云雾锁山，和丰富自然资源造就了天柱山的三大独特自然景观——奇石、云海、原生态。天柱山有“临漳第一胜处”的美誉，福建自古就有“北武夷南天柱”之说，故天柱山在福建名山中的地位之重要。（车程约1小时）
                <w:br/>
                09:30 生态雨林奇观：参观海神，聚宝池，海客亭，悬壶高冲，卧佛，瞻佛台，热带雨林，黑金刚，兰花谷等；
                <w:br/>
                10:00 前往海豚剧场观看海豚训练；
                <w:br/>
                11:00 游览欢乐海洋大世界鲨鱼馆，天柱山世界超大海洋奇观巨幕，里面有海洋生物300余种，鱼类近15000尾，在内陆山岳里建如此大规模的海洋馆，在国内乃至世界也是首屈一指的。（美人鱼表演11:00-11：10；喂食表演：11:10-11:20）
                <w:br/>
                12:00 午餐自理
                <w:br/>
                13:00 前往天柱仙境景区；
                <w:br/>
                13:30 游览观音桥，观音山，禅寺文化广场等
                <w:br/>
                15:30 结束愉快行程，返回温馨的家！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1、用车：厦门-长泰旅游空调用车，根据人数安排车型（每人一正座）；
                <w:br/>
                2、用餐：园区内自理
                <w:br/>
                3、导游：全程导游服务；
                <w:br/>
                4、门票：首道大门票；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1、不含旅游意外险，建议客人自行购买旅游意外险。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备注：一经报名确认，提前三天取消损失70元/人，当天取消全损！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2025-04-25T17:10:33+08:00</dcterms:created>
  <dcterms:modified xsi:type="dcterms:W3CDTF">2025-04-25T17:10:33+08:00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