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漳州平和灵龙谷，灵通山祈福纯玩一日游行程单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-SN1618536703fP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福建省-漳州市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灵龙谷的秀丽风景&amp;amp;网红打卡点，让你分分钟集齐九宫格。
                <w:br/>
                俯瞰中国南方最美“悬空寺”——福建灵通山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07:00厦门指定地点集合出发乘车前往平和。
                <w:br/>
                10:00开始游玩【灵龙谷】：放眼望去，灵龙谷里大大小小的山峰连绵起伏，风情万种。每逢春末初夏，云雾烟雨常笼罩其间，恍如仙境。在这里的网红点打卡、说不定你就是下一个网红哦！漫步同心同德、愿执子之手与子偕老道。结伴跋涉于峡谷中，被百万负离子包围，深呼吸、进一步放松我们的身心、体会不一样的风光~ 
                <w:br/>
                在景区可以自费游玩以下项目：
                <w:br/>
                悬崖秋千：抖音网红娱乐项目，玩的就是心跳！追寻刺激，发出尖叫，让你记忆深刻；
                <w:br/>
                激速漂流：福建最具特色森林高空水滑漂流震撼来袭，绝对的高逼格、够刺激、狠好玩。全长420米，垂直高度115米，漂流者抵达漂流点（手机以及贵重物品寄存好），领好救生衣和安全帽，就可以开始漂了，2人一艇。前后座的人头左右分开。橡皮艇带你飘过山谷丛林，每一个急转弯给你带来飞驰电掣的感觉，激起浪花朵朵。超刺激，有种坐过山车的感觉。尖叫的同时山间美色尽收眼底～
                <w:br/>
                高空溜索：滑索全长230多米，落差20多米。让您在山谷里体验风驰电掣的无限惊喜，在高空上欣赏美丽迷人的峡谷景色，在自然中感受跨越山河的勇敢壮举。惊险刺激的滑索，将给您插上双翼，通过高空飞行投入大自然的怀抱，与大自然亲密接触。
                <w:br/>
                丛林探险：踩木桩、过踏板、各种难易不同的关卡.既讲究速度，更考验力量和毅力,只有同行者互相扶持、互相帮助,才能顺利越过所有障碍，到达终点~每迈出一步都是对自己的挑战.从一开始的恐惧到最后顺利通关.每一张照片都是勇敢的见证
                <w:br/>
                蒙古射箭：拉弓射箭，感受一把草原人的柔情与粗狂，比一比谁的 技术更高超！
                <w:br/>
                步步惊心玻璃栈道：全国风靡的网红项目步步惊心栈道震撼来袭，绝对的高逼格、够刺激、狠好玩。全长180多米，系好安全带一步一个脚印行走、绝对挑战您的每一条神经和勇气。
                <w:br/>
                旱滑：旱滑道全场180米，总落差130米，沿山脉盘旋而下，基础部分，采用钢筋混凝土浇筑，主体滑槽用高密度花岗岩构建而成。 
                <w:br/>
                12:00享用午餐。
                <w:br/>
                13:00前往平和大溪镇【灵通山国家地质公园】游览国家级风景名胜区，国家地质公园灵通风景区。灵通山, 最早叫大矾山，迄今已有１亿１千３百万年之久。在《中国名胜词典》、《古今图书集成》、《漳州府志》等典籍中均有记载。风景区位于平和县西南部的大溪、安厚、国强三个乡镇交界处，自然景观以险峰、奇石、飘云、清泉为四大特色。主要景点包括“灵通七峰”（狮子峰、紫云峰、擎天峰等）；“灵通十寺”（灵通岩寺、朝天寺、慈云寺、青云寺、天堂寺等）；“灵通十八景”（菊花引路、画眉挑架、云梯取月、巨石擎天、猛虎守峡等）；近年来灵通又新增灵通大佛（世界最大的天然大佛头像）、石斋书屋、归德王陵等八景。景区总面积32平方公里，平均海拔500——600米，主峰擎天峰海拔1287米，分为灵通宝镜度假区、灵通奇观观赏区、青云接待中心区、狮峰眺海游览区、朝天古寺休闲区、天堂胜景朝圣区、东川水上游乐区等七个功能区。
                <w:br/>
                17:00结束行程返回。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1、交通：往返空调旅游专车；
                <w:br/>
                2、门票：景点首道门票；
                <w:br/>
                3、餐费：含1正餐；自理套餐内含；
                <w:br/>
                4、导游：全程导游陪同服务。
                <w:br/>
                备注：特价线路，行程包含项目为打包套餐，不玩不退费！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1、因不可抗力因素而需要更改行程时所产生的一切费用；
                <w:br/>
                2、不含旅游意外险，建议客人自行购买；
                <w:br/>
                3、团费包含的内容中未注明或行程内注明费用自理的项目。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备注：客人确认报团后出发前三天退团,需产生损失100元/人；当天取消费用全损不退！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2025-04-28T21:55:19+08:00</dcterms:created>
  <dcterms:modified xsi:type="dcterms:W3CDTF">2025-04-28T21:55:19+08:00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