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臻品山西  王家大院+壶口瀑布+广胜寺+平遥古城+万年冰冻+悬空村+云冈石窟+悬空寺+五台山+晋祠 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-JM1622774270VM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山西精华景点一次游玩
                <w:br/>
                √ 三大世界文化遗产—五台山、云冈石窟、平遥古城；
                <w:br/>
                √ 晋阳第一名胜、被誉为“山西小江南”现存最早的皇家园林—晋祠博物馆；
                <w:br/>
                √ 世界奇观【万年冰洞】一感受雪之晶、冰之美；
                <w:br/>
                √ 民间故宫，晋商大院代表—王家大院；
                <w:br/>
                √ 中国母亲河，世界最大黄色瀑布一壶口瀑布；
                <w:br/>
                ★ 游玩保障，带给您贴心之旅
                <w:br/>
                √ 贴心服务：全程一车一导独立成团，不换车不换导，贴心服务，省心更舒心；
                <w:br/>
                √ 舒适旅行：行程相对宽松，省心省时，拒绝催撵赶，做品质旅游；
                <w:br/>
                √ 超值赠送：打卡4A景区【大同古城墙】；晋风民俗表演【晋商乡音】；
                <w:br/>
                √ 特别升级：平遥特别安排古城特色民俗客栈；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特别说明：
                <w:br/>
                1、全程不含门票，2021年1月1日至2021年12月31日，山西国有及国有参与运营定价的A级景区，对持有江浙沪身份证/60周岁以上的游客施行免首道门票优惠政策。
                <w:br/>
                2、符合此政策的游客请通过“游山西”APP或“游山西”微信小程序进行门票预约。
                <w:br/>
                3、部分景区针对学生证，军人证等其他优惠证件的政策不统一，如您符合当地景区的政策，并携带好相关证件。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厦门/泉州→太原→市区（约1H）
                <w:br/>
              </w:t>
            </w:r>
          </w:p>
          <w:p>
            <w:pPr>
              <w:pStyle w:val="indent"/>
            </w:pPr>
            <w:r>
              <w:rPr>
                <w:rFonts w:ascii="微软雅黑" w:hAnsi="微软雅黑" w:eastAsia="微软雅黑" w:cs="微软雅黑"/>
                <w:color w:val="000000"/>
                <w:sz w:val="20"/>
                <w:szCs w:val="20"/>
              </w:rPr>
              <w:t xml:space="preserve">
                ● 厦门/泉州乘机（航班时刻较多，准确航班名单实际出票为准）前往山西首府太原。专人接站，送回酒店后，客人可根据情况自由活动。可漫步在太原的商业街柳巷，是太原历史最悠久、最繁华的商业街，位于太原市中心的商业闹市区，是太原的“王府井”、“铜锣湾”式的商业街，有三百多年的商业历史，可自由品尝当地特色小吃。
                <w:br/>
                温馨提示：
                <w:br/>
                请您保管好个人贵重物品，接站导游在您出行当天以短信方式（或电话）通知您山西接站详情，请注意查收。行程内游览时间均为参考时间如有出入请谅解。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太原→灵石（约2.5H）→吉县（约3.5H）→襄汾（约2H）
                <w:br/>
              </w:t>
            </w:r>
          </w:p>
          <w:p>
            <w:pPr>
              <w:pStyle w:val="indent"/>
            </w:pPr>
            <w:r>
              <w:rPr>
                <w:rFonts w:ascii="微软雅黑" w:hAnsi="微软雅黑" w:eastAsia="微软雅黑" w:cs="微软雅黑"/>
                <w:color w:val="000000"/>
                <w:sz w:val="20"/>
                <w:szCs w:val="20"/>
              </w:rPr>
              <w:t xml:space="preserve">
                ● 早餐后乘车赴灵石，抵达后参观【王家大院】（游览约2小时）。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
                <w:br/>
                ● 后乘车赴吉县，参观【黄河壶口瀑布】（游览约1小时）。是黄河上的著名瀑布，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
                <w:br/>
                ● 后乘车赴襄汾，入住酒店。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襄汾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襄汾→洪洞（约1H）→平遥（约2H）
                <w:br/>
              </w:t>
            </w:r>
          </w:p>
          <w:p>
            <w:pPr>
              <w:pStyle w:val="indent"/>
            </w:pPr>
            <w:r>
              <w:rPr>
                <w:rFonts w:ascii="微软雅黑" w:hAnsi="微软雅黑" w:eastAsia="微软雅黑" w:cs="微软雅黑"/>
                <w:color w:val="000000"/>
                <w:sz w:val="20"/>
                <w:szCs w:val="20"/>
              </w:rPr>
              <w:t xml:space="preserve">
                ● 早餐后车赴洪洞，【广胜寺】（游览约2小时）位于洪洞县城北霍山南麓,寺区古柏苍翠，源流清澈，山青水秀。整个建筑群分上、下两寺和霍泉水神庙三部分。上寺在霍山南脉山头，古柏耸翠，宝塔高峙，璃璃构件金碧辉煌。下寺在山麓，随地势高低，依次而建，殿宇高低错落，层迭有致，是一组富有变化的寺庙建筑群。
                <w:br/>
                ● 乘车赴平遥，参观3A景区国家非物质文化遗产、平遥工业旅游示范景点--平遥牛肉集团（参观40分钟）。
                <w:br/>
                ● 游览世界文化遗产，国家5A级景区、中国“保存最为完好的四大古城”之一——【平遥古城】（自由参观游览2小时左右）参观平遥古城—城隍庙，参观中国保存最完整的城隍庙宇；是目前我国唯一以整座古城申报世界文化遗产获得成功的古县城，城内恍如时光倒流，无论街巷的布局，店铺、市楼、庙宇、官衙、民宅，至今仍保留的明清时原有的风貌，畅游两百多年前中国的华尔街－明清一条街。入住古城特色客栈。
                <w:br/>
                ● 独家打卡晋风民俗表演《晋商乡音》，《晋商乡音》表演是山西一组原生态、土掉渣的晋商民歌表演。我们将特别安排客人在古城内300年前的晋商会客厅，让您欣赏独具特色的晋商民俗表演！极大挑战您的视觉神经。绝不让您的山西之行留任何遗憾。
                <w:br/>
                备注：平遥古城如若参观古城墙、日升昌票号、铁同庆钱庄等景点的话则必须购买通票125元/人（自理）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平遥→芦芽山（约4.5H）→东寨（约0.5H县道）
                <w:br/>
              </w:t>
            </w:r>
          </w:p>
          <w:p>
            <w:pPr>
              <w:pStyle w:val="indent"/>
            </w:pPr>
            <w:r>
              <w:rPr>
                <w:rFonts w:ascii="微软雅黑" w:hAnsi="微软雅黑" w:eastAsia="微软雅黑" w:cs="微软雅黑"/>
                <w:color w:val="000000"/>
                <w:sz w:val="20"/>
                <w:szCs w:val="20"/>
              </w:rPr>
              <w:t xml:space="preserve">
                ● 早餐后乘车赴芦芽山，抵达后参观【万年冰洞】（游览约1小时）位于山西宁武县城春景畦乡境内。万年冰洞形成于新生代第四纪冰川期，距今约三百万年，故名万年冰洞。洞内制冷机制强、冰储量多，现开发近百米，已开发部分分三层，有冰帘、冰钟、冰花、冰人、冰菩萨等。洞内壁上皆冰，堪称一个冰的世界，洞内大大小小的景致或玲珑剔透，或晶莹夺目，或婀娜多姿，或雄伟壮丽，无不令人惊叹。
                <w:br/>
                ● 参观【悬空村】（游览约1小时）位于王化沟村因其独特的地理位置和富有特色的建筑，在近几年渐渐出名，被传称为现在的“悬空村”，整个村子面向峡谷，前半部分多以木为主。晚餐后入住酒店。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东寨→大同（约4H）
                <w:br/>
              </w:t>
            </w:r>
          </w:p>
          <w:p>
            <w:pPr>
              <w:pStyle w:val="indent"/>
            </w:pPr>
            <w:r>
              <w:rPr>
                <w:rFonts w:ascii="微软雅黑" w:hAnsi="微软雅黑" w:eastAsia="微软雅黑" w:cs="微软雅黑"/>
                <w:color w:val="000000"/>
                <w:sz w:val="20"/>
                <w:szCs w:val="20"/>
              </w:rPr>
              <w:t xml:space="preserve">
                ● 早餐后乘车赴北魏古都，凤凰之城--大同，参观【云冈石窟】（游览约2小时）与敦煌莫高窟、洛阳龙门石窟、天水麦积山石窟并称为中国四大石窟。石窟依山开凿，东西绵延1公里，存有主要洞窟45个，大小窟龛252个，石雕造像51000余躯，为中国规模最大的古代石窟群之一。晚餐后入住酒店。
                <w:br/>
                ● 独家打卡：大同古城墙夜景（游览约1小时）
                <w:br/>
                大同古城墙修建于明洪武五年，城墙高大雄伟，坚固险峻，布防严密，设施完善，是我国古代军事建筑史上颇具特色的重镇名城。大同城墙的一大特点是外廓像齿轮一样，城墩凸出，梯形结构，为大同城墙设防的特殊造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大同—浑源（约1.5H）—五台山（约3.5H）
                <w:br/>
              </w:t>
            </w:r>
          </w:p>
          <w:p>
            <w:pPr>
              <w:pStyle w:val="indent"/>
            </w:pPr>
            <w:r>
              <w:rPr>
                <w:rFonts w:ascii="微软雅黑" w:hAnsi="微软雅黑" w:eastAsia="微软雅黑" w:cs="微软雅黑"/>
                <w:color w:val="000000"/>
                <w:sz w:val="20"/>
                <w:szCs w:val="20"/>
              </w:rPr>
              <w:t xml:space="preserve">
                ● 早餐后乘车赴浑源，游览【悬空寺】（游览约1小时左右）位于大同市浑源县恒山金龙峡西侧的翠屏峰峭壁间，素有“悬空寺，半天高，三根马尾空中吊”的俚语，以如临深渊的险峻而著称。建成于公元491年，是中国仅存的佛、道、儒三教合一的独特寺庙。悬空寺原名“玄空阁”，因整座寺院似悬挂在悬崖之上而得名，被誉为恒山十八景中“第一胜景”。
                <w:br/>
                ● 中餐后乘车赴【五台山】五台山地处忻州市五台县境内东北部，方圆250公里，总面积2837平方公里。以台怀镇为中心，周围屹立着东、西、南、北、中五个山峰，山顶无林木，如垒土之台，故称五台。最高点北台叶斗峰海拔3058米，被称为“华北屋脊”。五台山是文殊菩萨的道场，也是中国唯一青庙黄庙交相辉映的佛教道场。现存寺院47处，多朝皇帝都曾前来参拜，位列中国四大佛教名山、世界五大佛教圣地。
                <w:br/>
                ●【外观大白塔】（五台山标志）山云吞吐翠微中 淡绿深青一万重 此景只应天上有 岂知身在妙高峰。
                <w:br/>
                ●【广化寺】广化寺是班禅行宫、十一世班禅宝座、财神殿。昔日的华严道场，继为章嘉佛爷的六处之一。供奉唯一 一 
                <w:br/>
                尊睁眼文殊，华丽细腻的北宋八角单亭阁式石塔，清水河的潺潺流水声中，感受昔日的华严道场......
                <w:br/>
                ●【灵峰寺】灵峰寺坐落于山西省五台山阳白谷口，始建于唐代，明成化年间予以重修。一九九八年，普化寺住持妙
                <w:br/>
                生募资重建。仰天大佛现寺宇坐西向东，依山面水，站在汉白玉砌筑的平台上，可以看见弓步山上天然的一尊仰天大
                <w:br/>
                佛，故名“观佛台”。在观佛台上，自北而南依次建有五方文殊像。是五台山新增的文殊菩萨道场。
                <w:br/>
                ●【显通寺】（青庙第一寺）：抑扬顿挫的“长命钟”声，龙虎碑前的佛法正气，栩栩如生的十八罗汉，无梁殿里的
                <w:br/>
                细细禅语，巧夺天宫的精美铜殿，大孚灵鹫寺让你“震悟大千”......
                <w:br/>
                ● 晚餐后入住当地酒店。
                <w:br/>
                温馨提示：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特别提示：如五台山修路，下雪、下雨等不可抗力原因，导致大同到五台山需绕路，加车费50元/人，请现付导游，谢谢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五台山→太原（约3.5H）→厦门/泉州
                <w:br/>
              </w:t>
            </w:r>
          </w:p>
          <w:p>
            <w:pPr>
              <w:pStyle w:val="indent"/>
            </w:pPr>
            <w:r>
              <w:rPr>
                <w:rFonts w:ascii="微软雅黑" w:hAnsi="微软雅黑" w:eastAsia="微软雅黑" w:cs="微软雅黑"/>
                <w:color w:val="000000"/>
                <w:sz w:val="20"/>
                <w:szCs w:val="20"/>
              </w:rPr>
              <w:t xml:space="preserve">
                ● 早餐后朝拜【五爷庙】（游览约1小时）五爷庙位于五台山风景区，其中的万佛阁创建于明代，在五台山400余座寺庙中规模较小，但却是香火最旺的寺庙之一，在无数善男信女心目中，五爷是有求必应的象征。五爷就是文殊菩萨在五台山中心区的本土化、世俗化、平民化的产物，他是民间俗神，承载着当地百姓风调雨顺、平安吉祥的愿望。
                <w:br/>
                ● 游览结束乘车赴山西省会城市太原，抵达后参观【山西醋文化园】（参观60分钟左右）了解老陈醋的制造工艺，感受陈醋的魅力。是海内外游客了解山西醋文化的最佳旅游目的地。
                <w:br/>
                ● 参观山西小江南国家4A景区—【晋祠】（参观90分钟左右）太原市西南郊二十五公里处的悬瓮山麓，晋水源头，有一片古建园林，统名“晋祠”。集中国古代祭祀建筑、园林、雕塑、壁画、碑刻艺术为一体的唯一而珍贵的历史文化遗产，领略其作为世界建筑、园林、雕刻艺术中心的价值。晋祠三宝（圣母殿、鱼沼飞梁、献殿）；晋祠三绝（卧龙柏、侍女像、难老泉）。
                <w:br/>
                ● 游览结束后，根据返程时间送团乘机（航班时刻较多，准确航班名单实际出票为准）返回厦门/泉州，结束行程！
                <w:br/>
                温馨提示：
                <w:br/>
                1、返程交通建议时间：飞机19:30以后；如果因为航班时间原因，需要延住一晚，我社赠送住宿一晚，第二天自行前往机场办理乘机手续！
                <w:br/>
                2、延住的游客在行程结束规定时间集合后统一安排送回酒店，离团后不在安排车送酒店，需自行返回。
                <w:br/>
                3、当天返程的游客，早上退房时请仔细检查自己的行李物品，不要有所遗漏，增加您不必要的麻烦，带上车，送飞机的师傅会在提前一天联系您，飞机提前3小时送，请您注意留意手机短信或电话。
                <w:br/>
                4、针对我们的精心安排的行程和导游的服务，请留下宝贵的意见，签好意见单，感谢各位贵宾对我们工作的支持和理解，我们会不断的完善自我，提供更优质的服务，如果您对这次行程感到满意，请介绍给您的亲朋好友，我们热烈欢迎您再次光临，祝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1、住宿：全程当地三星标准，双标间、独立卫生间、干净卫生，酒店不提供自然单间、三人间或加床、如产生单房差请客人自补； 
                <w:br/>
                2、用车：全程正规营运手续空调旅游车（根据人数用车，保证每人一个正座） 
                <w:br/>
                3、用餐：含6早10正，早餐为酒店赠送（不用不退），正餐标准 25元/人（八菜一汤，十人一桌，不足十人酌情安排；另安排地方小吃） ；团餐为提前预定，放弃用餐费用不退！
                <w:br/>
                4、导游：当地持证导游服务，备注：如人数不足8人不安排导游，安排司机兼向导服务
                <w:br/>
                5、保险：含旅行社责任险，请自行购买旅游人身意外险。
                <w:br/>
                6、儿童：年龄 2~12 周岁（不含），不占床，只含车费、正餐半餐费和导服，不含景区门票及小交通，产
                <w:br/>
                生的其它费用敬请自理
                <w:br/>
                7、机票：厦门/泉州--太原--厦门/泉州往返机票，含机建燃油，团队特价机票，出票后不受理退票、改签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1、行程各景区门票（费用详情见下表）。
                <w:br/>
                2、因不可抗力原因所引至的额外费用。
                <w:br/>
                3、当地参加的自费以及以上“费用包含”中不包含的其他项目。
                <w:br/>
                4、儿童：不占床，不含早餐，不含景区门票，如需购买门票按景区规定现付。
                <w:br/>
                5、个人旅游意外险。
                <w:br/>
                6、不含行程中自然产生的单房差300元。        
                <w:br/>
                7、自理景区内电瓶车：
                <w:br/>
                平遥古城景交：40元/人（由于景区较大，整团进出必须乘坐，此价格为正规公司电瓶车含保险且为整团包车，区别于不正规景交）云冈石窟景交：20元/人，广胜寺景交：20元/人；悬空寺登寺费：100元/人；壶口瀑布景交：20元/人。
                <w:br/>
                8、自理耳麦讲解器：
                <w:br/>
                全程景区耳麦讲解器160元/人（山西景区已不允许使用扩音器讲解，强制必须使用耳麦，如因不租用讲解器，导致未能正常听取讲解，产生投诉不受理，感谢配合）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应 县 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华  严  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阎  锡  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张 壁 古堡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大  槐  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1、行程中的时间安排仅供参考，具体时间安排和游览顺序可能按实际路况及景区政策稍作调整。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6、70周岁以上老年人预定出游，须出示健康证明和免责协议并有年轻的家属或朋友陪同。
                <w:br/>
                7、行程中赠送的项目或免费景点，如因政策原因未能参加，不退还任何费用。
                <w:br/>
                8、如五台山下雪、修路、下雨等不可抗力因素，到大同需绕行高速，增加车费50元/人，现付给导游。
                <w:br/>
                9、游客来山西游览期间，全程请自觉佩戴口罩，低风险地区提供健康码绿码、行程码，中、高风险地区请提供7日内核算检测。
                <w:br/>
                10、离团退费事宜：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机票：厦门/泉州--太原--厦门/泉州往返机票，含机建燃油，团队特价机票，出票后不受理退票、改签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2025-07-18T12:37:22+08:00</dcterms:created>
  <dcterms:modified xsi:type="dcterms:W3CDTF">2025-07-18T12:37:22+08:00</dcterms:modified>
</cp:coreProperties>
</file>

<file path=docProps/custom.xml><?xml version="1.0" encoding="utf-8"?>
<Properties xmlns="http://schemas.openxmlformats.org/officeDocument/2006/custom-properties" xmlns:vt="http://schemas.openxmlformats.org/officeDocument/2006/docPropsVTypes"/>
</file>