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大金湖、寨下大峡谷、九龙潭漂流双动二日游行程单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散客 醉美金湖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泰宁县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住宿: 甄选当地品质型酒店
                <w:br/>
                <w:br/>
                景点： 天下第一丹霞湖山   -大金湖，
                <w:br/>
                <w:br/>
                情侣漂流－九龙潭竹排漂流
                <w:br/>
                <w:br/>
                世界地质公园 -寨下大峡谷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第一天：厦门前往泰宁，游览大金湖；第二天：游览寨下大峡谷，九龙潭，后返回泰宁动车站，结束行程！！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厦门前往泰宁，游览大金湖；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，厦门乘D6522次08:18/11:44分厦门北D3274次08:12/11:14分抵达素有“汉唐古镇，两宋名城”之美誉的泰宁。中餐后，游览有“丹霞天踪、碧水灵趣”之美称、国家AAAA级旅游区【大金湖景区】（车程15分钟，游览时间约4H）：金湖景区以水为主体，以丹霞地貌为特征，是国内少有的丹霞地貌与浩瀚湖水相结合的风景名胜区。主要景点有：甘露寺,陆地一线天，野趣园等（以上线路视水位而定，以实际情况为准）。晚餐后您也可以自由闲逛古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游览寨下大峡谷，九龙潭，后返回泰宁动车站，结束行程！！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国际专家考察评审的重点科考景区中国泰宁世界地质公园【寨下大峡谷】（车程约20分钟，游览时间2H）该景区处在福建邵武至广东河源的地质断裂带上，是在距今约6500万年的裂陷盆地的背景下形成、发展起来的青年时期的丹霞地貌峡谷景观，其深邃幽长，丹崖斑斓，奇险峻秀，谷内植物茂密，藤萝攀岩附树，流水潺潺，恍若世外桃源，主要景点：问天岩、倚天剑、佛足岩、金龟爬壁、天穹岩、堰塞湖、云崖岭、通天碑、金龟叠瀑、线瀑、华夏第一藤、千年柳杉王、千藤壁等。品千古之丹霞，汲天地之灵趣。中餐后游览【九龙潭漂流】距泰宁县城区16公里（车程20分钟，游览时间3H）毗邻上清溪、状元岩景区，是泰宁世界自然遗产、泰宁世界地质公园的核心景区之一，因九条蜿蜒如龙的山涧汇入潭中而得名。【竹筏漂流】观景点有40余处，【陆上观景点】有20余处，，泰宁乘D2375次16:58/20:03分 抵达厦门北或厦门站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1、大交通：含厦门北/泰宁往返二等座动车票  
                <w:br/>
                2、门 票：含行程中所列景点首道门票       
                <w:br/>
                3、住 宿：含泰宁酒店双标准间（详见参考酒店；出现单人房差则安排三人间、加床或补房差）； 
                <w:br/>
                             品质型酒店单房差：100元/人/晚
                <w:br/>
                4、用 餐：含1早2正  正餐八菜二汤、十人一桌、人数不足，菜数递减，（不用不退）30/30；         
                <w:br/>
                5、当地景交：含景区及动车站往返、旅游空调大巴车、根据实际人数安排车型，保证一人一座；  
                <w:br/>
                6、导 服：含当地地接导游服务；  
                <w:br/>
                7、含旅行社责任险
                <w:br/>
                品质型参考酒店：金阳明星、泰宁大饭店，明珠大酒店、华姿酒店、金亿大酒店  金湖宾馆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1、不提供自然单间，产生单房差或加床费用自理。非免费餐饮费、洗衣、电话、饮料、烟酒、付费电视、行李搬运等费用。
                <w:br/>
                2、自由活动期间交通费、餐费、等私人费用。
                <w:br/>
                4、行程中未提到的其它费用：如特殊门票、动车票等费用。
                <w:br/>
                5、儿童的“旅游费用包含”内容以外的所有费用。
                <w:br/>
                          例如产生超高餐费、门票等需客人另付！
                <w:br/>
                6、个人购物、娱乐等消费
                <w:br/>
                7、因交通延误、取消等意外事件或不可抗力原因导致的额外费用，及个人所产生的费用等。
                <w:br/>
                8、旅游意外保险；因旅游者违约、自身过错、自身疾病，导致的人身财产损失而额外支付的费用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泰宁旅游须知
                <w:br/>
                1、	泰宁地处福建西北部，武夷山脉中段东南侧。泰宁气候属于中亚热带季风型山地气候。年平均气温17.1℃，极端最高温38.9℃，最低温-10.6℃，无霜期263天。年平均降雨天数为130-175天，年平均降雨量1775毫米，年降雨总量为27.06亿立方米。一年中3～6月为雨季，7～8月多雷阵雨，9月至翌年2月为少雨季节。相对湿度为84%；平均日照时数为1738.7小时。这种夏无酷热、冬无严寒、温和湿润、光照充足的气候，适宜四季游览。
                <w:br/>
                2、	泰宁经济与厦门不能比，入住酒店的档次和等级及房况和厦门较存在较大差距，请不要以厦门的商务型酒店的标准进行考量。我社安排的酒店均达到了当地的星级标准，请客人放心！请随身携带身份证，入住酒店须实名登记。入住酒店请注意清点客房物品，妥善保管自己的贵重物品，避免退房时产生不必要的纠纷。
                <w:br/>
                3、	泰宁在春冬两季早晚温差较大，湿冷，游客到泰宁旅游要注意防寒。春季雨水多，请备雨具。
                <w:br/>
                4、	泰宁的主要景区金湖、上清溪、九龙潭主要是水上游览项目，特别提醒客人注意安全。上清溪景区，九龙潭景区乘坐竹筏漂流，游客按要求穿救生衣，春冬季溪水冰冷刺骨，严禁下水嬉戏。金湖乘游船游览，水陆结合，特别提醒游客注意上下游船安全，登路景点走路不看景，看景不走路；寨下大峡谷有心脏病与高血压的游客请不要参观此景点。
                <w:br/>
                5、	全程旅游或自由活动时请注意安全，请尽量避免单独出行；同行人员、导游的手机、房间号以及自己下榻的酒店名称位置请务必记住。请妥善保管自己的证件、钱币以及其它贵重物品。
                <w:br/>
                6、	泰宁的餐饮主要以本地口味为主，偏咸、辣，客人对用餐如有特别需求，请在出团前提早告知，以便我社做好接待。
                <w:br/>
                7、	旅游过程中，请本着"安全第一"的原则，参加高危险项目，所产生后果自行承担。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泰宁景区需提前一天预订，客人如放弃游览或增加客人，需提前一天的16：00前确认通知，如当天通知，放弃游览当前景区的相应费用恕不退还，临时增加的客人景区会以散客处理；报团的团队人数与实际进景区的团队人数不得误差±10%，否则整团将按散客价结算；一切产生的损失由客人自行承担。
                <w:br/>
                2、景点游览顺序依照实际报团可能会有所调整，敬请谅解！
                <w:br/>
                3、动车票出完以后，若有个别需要退票火车票退票手续费新规定  实行梯次退票，对开车前15天（不含15天）以上退票的，不收取退票费；票面乘车站开车前48小时以上的，退票时收取票价5%的退票费；开车前24小时以上、不足48小时的，退票时收取票价10%的退票费；开车前不足24小时的，退票时收取票价20%退票费。必须带有效身份证证件才可乘车）。
                <w:br/>
                4、由于泰宁车队有限，当地景交在旺季要套车，会出现相互等候情况；请客人带上行李，与导游商量统一荐放，贵重物品请不要荐放，谢谢理解。
                <w:br/>
                6、根据国家相关规定入住酒店须实名制，成年人须提供身份证、护照等相关有效证件；适龄儿童须提供户口本；在当地旅游时请随身携带以便景区出示。
                <w:br/>
                7、游客认真填写当地的意见反馈单，我社接待质量以意见单为准，如客人在当地无异议，返回后我社概不接受投诉。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2025-08-02T21:06:46+08:00</dcterms:created>
  <dcterms:modified xsi:type="dcterms:W3CDTF">2025-08-02T21:06:46+08:00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