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三平寺汽车一日游行程单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SN1625729591x6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三平寺，闽南著名的千年古刹
                <w:br/>
                地处福建省漳州市属的平和县文峰镇境内
                <w:br/>
                这里群山环抱，林海绵绵；
                <w:br/>
                竹涛滚滚，山清水秀；
                <w:br/>
                绮丽多姿，香火颇盛，
                <w:br/>
                是人们游览、避暑的好去处。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厦门-漳州-厦门
                <w:br/>
              </w:t>
            </w:r>
          </w:p>
          <w:p>
            <w:pPr>
              <w:pStyle w:val="indent"/>
            </w:pPr>
            <w:r>
              <w:rPr>
                <w:rFonts w:ascii="微软雅黑" w:hAnsi="微软雅黑" w:eastAsia="微软雅黑" w:cs="微软雅黑"/>
                <w:color w:val="000000"/>
                <w:sz w:val="20"/>
                <w:szCs w:val="20"/>
              </w:rPr>
              <w:t xml:space="preserve">
                指定时间地点集合出发（具体以出团前一天通知书为准）前往平和三平寺（车程约2小时）。游览【三平寺景区】位于漳州市西南的平和县文峰镇境内，是闽南著名的千年古刹，地处福建省漳州市属的平和县文峰镇境内。这里群山环抱，林海绵绵；竹涛滚滚，山清水秀；绮丽多姿，香火颇盛， 是人们游览、朝圣圣地。义中禅师，俗姓杨，一心向佛，悬壶济世，广济众生，敕号“广济大师”，民间尊称“三平祖师公”，千百年来为世人所敬仰。
                <w:br/>
                适时乘车返回出发地，结束愉快的朝拜旅程！
                <w:br/>
                交通：空调大巴车
                <w:br/>
                景点：三平寺，南山寺
                <w:br/>
                购物点：无
                <w:br/>
                自费项：门票费用20元/人，可于出发当天现付导游，统一代买。
                <w:br/>
                到达城市：漳州市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1、交通：往返空调旅游车（1人1正座）。 
                <w:br/>
                2、导服：中文导游讲解服务。
                <w:br/>
                3、保险：旅行社责任险。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1、不含门票（门票费用20元/人，可于出发当天现付导游，统一代买）。
                <w:br/>
                2、不含中餐。
                <w:br/>
                3、不含旅游意外险 。
                <w:br/>
                4、个人消费、行程中景区内交通车等; 自愿参加自费项目；其他个人消费项目。
                <w:br/>
                5、客人确认报团后退团，需承担车位损失费60元/人；当天退团费用全损。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1.我们将在您出发的前一天下午19:00-21:00左右导游通知您具体的集合时间、地点，请将您的手机保持开机状态，若没有收到通知请及时联系组团社，谢谢！
                <w:br/>
                2.出外旅行请游客注意自身及财产安全！为让旅游更安心，建议游客购买旅游意外险。
                <w:br/>
                3.请妥善保管好旅行社交给的各项票据以及自己的物品。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途中如遇天气、自然灾害、国家或地方政策性调整以及交通部门等诸多不可抗力因素造成的费用损失或行程延误产生的费用将由旅游者自理，旅行社可协助解决；在旅行社无法预知的情况下，旅游车途中出现故障或意外事故，由此造成行程延误，旅行社不承担赔偿责任。旅行社可根据旅游行程在不减少景点的情况下，调整行程顺序，延长旅游时间。
                <w:br/>
                2.如遇客人中途退团或离团，需经导游同意签字，否则所造成的损失由客人自己承担。
                <w:br/>
                3.客人确认报团后如退团，需承担车位损失费60元/人；当天退团费用全损。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2025-05-02T11:30:12+08:00</dcterms:created>
  <dcterms:modified xsi:type="dcterms:W3CDTF">2025-05-02T11:30:12+08:00</dcterms:modified>
</cp:coreProperties>
</file>

<file path=docProps/custom.xml><?xml version="1.0" encoding="utf-8"?>
<Properties xmlns="http://schemas.openxmlformats.org/officeDocument/2006/custom-properties" xmlns:vt="http://schemas.openxmlformats.org/officeDocument/2006/docPropsVTypes"/>
</file>