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石牛山汽车1日游行程单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SN1646126865l4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石牛山景区位于德化县水口镇境内
                <w:br/>
                主峰海拔1782米
                <w:br/>
                是国家森林公园、国家地质公园、国家AAAＡ级景区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
                <w:br/>
              </w:t>
            </w:r>
          </w:p>
          <w:p>
            <w:pPr>
              <w:pStyle w:val="indent"/>
            </w:pPr>
            <w:r>
              <w:rPr>
                <w:rFonts w:ascii="微软雅黑" w:hAnsi="微软雅黑" w:eastAsia="微软雅黑" w:cs="微软雅黑"/>
                <w:color w:val="000000"/>
                <w:sz w:val="20"/>
                <w:szCs w:val="20"/>
              </w:rPr>
              <w:t xml:space="preserve">
                07:30于厦门指定地点集合前往德化（车程约3小时）；
                <w:br/>
                <w:br/>
                抵达后，享用午餐；
                <w:br/>
                <w:br/>
                后前往石牛山景区游客中心，乘坐索道上山（单程索道时长约25分钟）索道全长7.2千米，一路如行进在恢弘画卷中，可饱览瀑布、断崖、森林、竹海等景色。石牛山景区主要分为三大主景区，其中【天下第一牛山】，石牛山主峰海拔1782米，因主峰巨石像一头仰天长啸的牛而得名。石牛山是独特的水蚀花岗岩石蛋地貌，拥有潜火山岩地貌等丰富的地质遗迹资源，是中国两处放射状古火山爆发口之一，也是火山口保存较好的活标本。沾了“牛气”的石牛山云雾缭绕，奇形怪状的天然石头，畅游在石牛云端漫步，在穹顶看如梦似幻的云海，云深不知处，只缘身在此山中。
                <w:br/>
                <w:br/>
                【天空之心】玻璃观景平台位于位于岱仙瀑布顶端，悬空高度314米，是景区的网红打卡点和爱情圣地。下面是深不见底的悬崖峭壁和奔腾而下的瀑布，走在上面，人如浮于空中，惊险刺激，心跳加速，让你感受遇到爱情时心动的感觉。
                <w:br/>
                <w:br/>
                【岱仙瀑布】总落差314米，单级落差达184米，被誉为“华东第一瀑”，是国内难得一见的双瀑。由岱仙瀑布和油漏漈瀑布组成。东边的岱仙瀑布高约184米，宽10-26米，不羁的溪水如烈马脱羁，雄浑奔放，气势非凡；西边的油漏漈瀑布高约120多米，宽110多米，瀑水依崖缓流，恰似珠帘下垂，温和婀娜。（游览时间约4-5小时）
                <w:br/>
                <w:br/>
                适时结束行程，乘车返回温馨的家。
                <w:br/>
                <w:br/>
                备注：以上行程以及游览时间，导游有权调整。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1、用车：空调旅游大巴车（每人一正座）；
                <w:br/>
                <w:br/>
                2、用餐：含1正餐，不用不退；
                <w:br/>
                <w:br/>
                3、门票：石牛山门票+往返索道+景交车；
                <w:br/>
                <w:br/>
                4、导服：全陪导游陪同服务。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1、不含旅游意外险，建议客人自行购买旅游意外险；
                <w:br/>
                <w:br/>
                2、酒水、个人消费以及以上“费用包含”中不包含的其它项目。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（4 )把旅行路线留给自己的家人或与你联系的人。检查是否带好了与家庭、单位和亲朋好友联系用的电话号码。
                <w:br/>
                <w:br/>
                登山安全：病患者、孕妇及行动不便者，为了您的安全，建议不要参加或特殊情况请提前跟我们打招呼。
                <w:br/>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（3）登山健康：在登山前一定要吃早餐，备好饮水，避免在登山时发生低糖晕厥等。尽量穿长裤以防蚊虫叮咬、草木伤脚。
                <w:br/>
                <w:br/>
                4、出团时带好证件，如身份证、户口本等；
                <w:br/>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备注：客人确认报团后出发前三天退团,需产生损失150元/人；当天取消费用全损不退！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2025-07-17T02:43:05+08:00</dcterms:created>
  <dcterms:modified xsi:type="dcterms:W3CDTF">2025-07-17T02:43:05+08:00</dcterms:modified>
</cp:coreProperties>
</file>

<file path=docProps/custom.xml><?xml version="1.0" encoding="utf-8"?>
<Properties xmlns="http://schemas.openxmlformats.org/officeDocument/2006/custom-properties" xmlns:vt="http://schemas.openxmlformats.org/officeDocument/2006/docPropsVTypes"/>
</file>