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同安顶上人家+赏三角梅+竹坝农场休闲踏青一日游行程单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SN1651459623fR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同安区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位于顶村村的“顶上人家”生态风景区，同安西北部山区，这里民风淳朴，山川秀美，苍茫的山林一碧万顷，被誉为同安区汀溪镇的“后花园”。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厦门-同安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08:20厦门火车站华夏酒店集合出发。
                <w:br/>
                09:30游览同安【厦门顶上生态旅游度假区】。顶上乡村地处厦门市同安区汀溪镇的西北部山区，荣膺“全国一村一品示范村”、“中国最美休闲乡村”、“中国乡村旅游模范村”等三个“国字号”称号。这里远离城市污染，空气清新，悠闲宁静，避风向阳，藏水聚气，自然坏境尤为宜人；十余座闽南特色传统古厝分布其中，体现了闽南传统四合院或青石屋建筑的特色。这里形成了集低碳养生，农庄体验，田园游赏，拓展基地（户外高空、CS野战、会务配套、篝火晚会等）几大功能为一体的旅游景区及拓展训练场地。
                <w:br/>
                可选择以下自费项目：
                <w:br/>
                ①【泡茶】乡村音乐广场泡茶或森林树屋泡茶之中；
                <w:br/>
                ②【垂钓】想静下心来，感受村野的气息，垂钓也是不错的选择；
                <w:br/>
                ③【骑行】驾驶着山地车，在林间小路中驰骋，感受风的速度；
                <w:br/>
                ④【挑战】铁索桥+滑索+网红桥（惊险刺激，挑战极限）
                <w:br/>
                ⑤更多项目，景区内自费自由选择。
                <w:br/>
                11:30 前往餐厅，享用同安风味农家菜；
                <w:br/>
                13:00抵达【千日红三角梅基地】。走进古坑村千日红三角梅产业园，犹如迷失在一片三角梅花海中，目光所及，皆是三角梅——五颜六色的三角梅花团锦簇，摄人心魄。梅园区建造别出心裁，这里立着一只“凤凰”，那里盘旋着一条龙，整个花园鸟语花香，用鲜花营造的各种景观造型别出心裁、争奇斗艳。
                <w:br/>
                14:30到达同安【竹坝农场】。景区面积10多平方公里，区内生态资源丰富，田园气息浓郁，有耕地3500亩，潋滟的湖光山色和秀丽的田园风光旖旎迷人，令人流连忘返。
                <w:br/>
                16:30集合乘车返回厦门我们温馨的家！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1、交通：往返空调旅游专车；
                <w:br/>
                2、门票：以上行程首道大门票；
                <w:br/>
                3、餐费：含1正餐，不吃不退；
                <w:br/>
                4、导游：全程导游陪同服务。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1、因不可抗力因素而需要更改行程时所产生的一切费用；
                <w:br/>
                2、不含旅游意外险；
                <w:br/>
                3、1.2米以下儿童不含门票、超高现补；
                <w:br/>
                4、团费包含的内容中未注明或行程内注明费用自理的项目。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备注：确认报名三天后取消收取损失100元，当天取消费用全损！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2025-05-04T16:12:01+08:00</dcterms:created>
  <dcterms:modified xsi:type="dcterms:W3CDTF">2025-05-04T16:12:01+08:00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