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擂茶挑战泰宁大金湖、玉华洞、明清园、瑞云山、泰宁古城二日游行程单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SN16539819012X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擂茶挑战泰宁大金湖、玉华洞、明清园、瑞云山、泰宁古城二日游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7：00厦门岛内火车站丽呈华夏酒店门口集合出发前往三明，地接导游沙县接团后游览【瑞云山】位于三明市梅列区陈大镇大源村，因山中常有彩云缭绕而得名，是国家级4A风景区。是福建省最大的火山岩地貌风景区。瑞云山的景点丰富，具有代表性的瑞云洞、蝙蝠洞、神龟指路、长寿泉、马头峰、一线天、火山岩壁、瑞云飞瀑、山涧悬索等。
                <w:br/>
                下午前往将乐，游览国家重点风景名胜区——【玉华洞】（约2小时，自理洞口进出电拼车25元/人）,玉华洞列中国的四大名洞之一，誉称“形胜甲闽山，人间瑶池景”。因洞内岩石光洁如玉，华光四射而得名，是福建最大的石灰岩溶洞。体验风声不止的“一扇风”，观仙人田，硕果累累，擎天柱，鸡冠石，万家灯火，五更天，“苍龙出海”、“童子拜观音”等形象最为逼真。之后游览【泰宁古城】，品味“江南第一民居”的美轮美奂，该建筑布局严谨合理，是福建现存规模最大、保存最完整的明代民居。再游泰宁状元文化公园的“千年赋”，该铜雕群是目前全国县级最大的雕塑群，包括状元文化广场、古城沿河道路改造、古城“千年赋”铜雕公园等，这里是浓缩反映泰宁千年历史人文精华的大型青铜雕塑群，带您感受“隔河两状元，一门四进士，一巷九举人”的历史盛况。
                <w:br/>
                自理晚餐后参加“擂茶挑战赛”活动!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上午游览“百里湖山.灵冠天下”—【大金湖】(含门票讲解费，必须自理游船120元/人)：乘游船去欣赏水上丹霞奇观大金湖。碧水丹山合成了百里风光长卷，人在画中游，心情舒畅。沿途游船会靠岸，去拜访有着“南方悬空寺”之称的甘露岩寺，感叹古人用一柱撑起整座寺庙的建筑巧思，或是听“暮鼓晨钟”虔心祈福；也可体验在真正“一线通天”岩缝中摸索攀爬的乐趣；当然别忘记在“大赤壁”、“仙寿岩”前面留下你与时间的合影。之后游览“品鉴明清园.穿越六百年“—【明清园】，明清园坐落于福建省泰宁县世界自然遗产地，是以传承和保护明清时期的古建筑和古木雕精品为主的一家独具风韵的私家收藏文化大观园。园区集中体现三大观园：古民居大观园、古屏风大观园、木雕文化大观园；明清园以明清历史为脉络，以古建筑和木雕精品为主线，是中国文化的一个缩影，颠覆您的视角，震撼您的心灵！时间允许可自理130元/人，游览“幽谷水巷.龙潭三峡”—【九龙潭漂流】，享受竹筏新生活的乐趣！
                <w:br/>
                之后结束愉快的行程，返回温馨的家！
                <w:br/>
                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1、门票：景点门票：大金湖+瑞云山+玉华洞+明清园+泰宁古城
                <w:br/>
                （必须自理大金湖游船120元+玉华洞25景交）
                <w:br/>
                2、住宿:泰宁古城品质酒店一晚
                <w:br/>
                3、导游:持当地景区讲解证导游服务
                <w:br/>
                4、交通:往返旅游空调车，保证1人1正座　
                <w:br/>
                5、用餐:含1早0正餐，正餐30元/人/餐可交由导游代订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3、行程中未提到的其它费用：如特殊门票、动车票等费用。
                <w:br/>
                4、小孩：小孩不占床，不含门票（如产生半票客人现付）。
                <w:br/>
                5、玉华洞景交25元不含
                <w:br/>
                6、九龙潭竹筏130元/人（有时间可自费）
                <w:br/>
                7、全程含1早餐，3正餐不含，可统一交给导游代订餐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备注：客人确认报团后出发前三天退团,需产生损失200元/人；当天取消费用全损不退！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备注：客人确认报团后出发前三天退团,需产生损失200元/人；当天取消费用全损不退！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2025-06-27T15:10:19+08:00</dcterms:created>
  <dcterms:modified xsi:type="dcterms:W3CDTF">2025-06-27T15:10:19+08:00</dcterms:modified>
</cp:coreProperties>
</file>

<file path=docProps/custom.xml><?xml version="1.0" encoding="utf-8"?>
<Properties xmlns="http://schemas.openxmlformats.org/officeDocument/2006/custom-properties" xmlns:vt="http://schemas.openxmlformats.org/officeDocument/2006/docPropsVTypes"/>
</file>